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AA4D" w14:textId="77777777" w:rsidR="002E7CD4" w:rsidRPr="00531A81" w:rsidRDefault="002E7CD4" w:rsidP="002E7CD4">
      <w:pPr>
        <w:spacing w:before="18" w:after="72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31A81">
        <w:rPr>
          <w:rFonts w:ascii="標楷體" w:eastAsia="標楷體" w:hAnsi="標楷體" w:hint="eastAsia"/>
          <w:b/>
          <w:sz w:val="32"/>
          <w:szCs w:val="28"/>
        </w:rPr>
        <w:t>輔仁大學</w:t>
      </w:r>
      <w:r w:rsidR="00A32613" w:rsidRPr="00531A81">
        <w:rPr>
          <w:rFonts w:ascii="標楷體" w:eastAsia="標楷體" w:hAnsi="標楷體" w:hint="eastAsia"/>
          <w:b/>
          <w:sz w:val="28"/>
          <w:szCs w:val="28"/>
        </w:rPr>
        <w:t>○○</w:t>
      </w:r>
      <w:r w:rsidRPr="00531A81">
        <w:rPr>
          <w:rFonts w:ascii="標楷體" w:eastAsia="標楷體" w:hAnsi="標楷體" w:hint="eastAsia"/>
          <w:b/>
          <w:sz w:val="32"/>
          <w:szCs w:val="28"/>
        </w:rPr>
        <w:t>學年度第</w:t>
      </w:r>
      <w:r w:rsidR="00A32613" w:rsidRPr="00531A81">
        <w:rPr>
          <w:rFonts w:ascii="標楷體" w:eastAsia="標楷體" w:hAnsi="標楷體" w:hint="eastAsia"/>
          <w:b/>
          <w:sz w:val="28"/>
          <w:szCs w:val="28"/>
        </w:rPr>
        <w:t>○○</w:t>
      </w:r>
      <w:r w:rsidRPr="00531A81">
        <w:rPr>
          <w:rFonts w:ascii="標楷體" w:eastAsia="標楷體" w:hAnsi="標楷體" w:hint="eastAsia"/>
          <w:b/>
          <w:sz w:val="32"/>
          <w:szCs w:val="28"/>
        </w:rPr>
        <w:t>學期遠距教學課程</w:t>
      </w:r>
      <w:r w:rsidR="004B679C" w:rsidRPr="00531A81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開課</w:t>
      </w:r>
      <w:r w:rsidRPr="00531A81">
        <w:rPr>
          <w:rFonts w:ascii="標楷體" w:eastAsia="標楷體" w:hAnsi="標楷體" w:hint="eastAsia"/>
          <w:b/>
          <w:sz w:val="32"/>
          <w:szCs w:val="28"/>
        </w:rPr>
        <w:t>申請表</w:t>
      </w:r>
    </w:p>
    <w:p w14:paraId="169EF868" w14:textId="4A9685A8" w:rsidR="00A32613" w:rsidRDefault="001E2AC1" w:rsidP="002E7CD4">
      <w:pPr>
        <w:spacing w:before="18" w:after="72" w:line="0" w:lineRule="atLeast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填報</w:t>
      </w:r>
      <w:r w:rsidR="00A32613" w:rsidRPr="00A32613">
        <w:rPr>
          <w:rFonts w:ascii="標楷體" w:eastAsia="標楷體" w:hAnsi="標楷體" w:hint="eastAsia"/>
          <w:b/>
          <w:szCs w:val="28"/>
        </w:rPr>
        <w:t>單位：</w:t>
      </w:r>
      <w:r w:rsidR="00A32613">
        <w:rPr>
          <w:rFonts w:ascii="標楷體" w:eastAsia="標楷體" w:hAnsi="標楷體" w:hint="eastAsia"/>
          <w:b/>
          <w:szCs w:val="28"/>
        </w:rPr>
        <w:t>○○學院 / ○○中心  (敬請由一級</w:t>
      </w:r>
      <w:proofErr w:type="gramStart"/>
      <w:r w:rsidR="00A32613">
        <w:rPr>
          <w:rFonts w:ascii="標楷體" w:eastAsia="標楷體" w:hAnsi="標楷體" w:hint="eastAsia"/>
          <w:b/>
          <w:szCs w:val="28"/>
        </w:rPr>
        <w:t>單位彙填</w:t>
      </w:r>
      <w:proofErr w:type="gramEnd"/>
      <w:r w:rsidR="00A32613">
        <w:rPr>
          <w:rFonts w:ascii="標楷體" w:eastAsia="標楷體" w:hAnsi="標楷體" w:hint="eastAsia"/>
          <w:b/>
          <w:szCs w:val="28"/>
        </w:rPr>
        <w:t>)</w:t>
      </w:r>
    </w:p>
    <w:tbl>
      <w:tblPr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79"/>
        <w:gridCol w:w="22"/>
        <w:gridCol w:w="2879"/>
        <w:gridCol w:w="807"/>
        <w:gridCol w:w="425"/>
        <w:gridCol w:w="567"/>
        <w:gridCol w:w="425"/>
        <w:gridCol w:w="284"/>
        <w:gridCol w:w="425"/>
        <w:gridCol w:w="709"/>
        <w:gridCol w:w="1559"/>
        <w:gridCol w:w="709"/>
      </w:tblGrid>
      <w:tr w:rsidR="005559D8" w:rsidRPr="002E7CD4" w14:paraId="56849256" w14:textId="77777777" w:rsidTr="00306CB5">
        <w:tc>
          <w:tcPr>
            <w:tcW w:w="104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B2DC8FD" w14:textId="77777777" w:rsidR="005559D8" w:rsidRPr="00C136D5" w:rsidRDefault="005559D8" w:rsidP="00306CB5">
            <w:pPr>
              <w:spacing w:before="72" w:after="72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1BBA">
              <w:rPr>
                <w:rFonts w:ascii="標楷體" w:eastAsia="標楷體" w:hAnsi="標楷體" w:hint="eastAsia"/>
                <w:b/>
              </w:rPr>
              <w:t>新</w:t>
            </w:r>
            <w:r>
              <w:rPr>
                <w:rFonts w:ascii="標楷體" w:eastAsia="標楷體" w:hAnsi="標楷體" w:hint="eastAsia"/>
                <w:b/>
              </w:rPr>
              <w:t>開課程</w:t>
            </w:r>
          </w:p>
        </w:tc>
      </w:tr>
      <w:tr w:rsidR="005559D8" w:rsidRPr="007B515F" w14:paraId="04C95C25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65"/>
          <w:tblHeader/>
        </w:trPr>
        <w:tc>
          <w:tcPr>
            <w:tcW w:w="1701" w:type="dxa"/>
            <w:gridSpan w:val="2"/>
            <w:vMerge w:val="restart"/>
            <w:shd w:val="pct10" w:color="auto" w:fill="auto"/>
            <w:vAlign w:val="center"/>
          </w:tcPr>
          <w:p w14:paraId="36EED3F8" w14:textId="77777777" w:rsidR="005559D8" w:rsidRPr="007B515F" w:rsidRDefault="005559D8" w:rsidP="00306CB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開課單位</w:t>
            </w:r>
          </w:p>
        </w:tc>
        <w:tc>
          <w:tcPr>
            <w:tcW w:w="2879" w:type="dxa"/>
            <w:vMerge w:val="restart"/>
            <w:shd w:val="pct10" w:color="auto" w:fill="auto"/>
            <w:vAlign w:val="center"/>
          </w:tcPr>
          <w:p w14:paraId="0346AC10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232" w:type="dxa"/>
            <w:gridSpan w:val="2"/>
            <w:vMerge w:val="restart"/>
            <w:shd w:val="pct10" w:color="auto" w:fill="auto"/>
            <w:vAlign w:val="center"/>
          </w:tcPr>
          <w:p w14:paraId="4943828E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授課教師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3DF469E4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選</w:t>
            </w: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別</w:t>
            </w:r>
          </w:p>
        </w:tc>
        <w:tc>
          <w:tcPr>
            <w:tcW w:w="1134" w:type="dxa"/>
            <w:gridSpan w:val="3"/>
            <w:shd w:val="pct10" w:color="auto" w:fill="auto"/>
            <w:vAlign w:val="center"/>
          </w:tcPr>
          <w:p w14:paraId="648F1450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教學型態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14:paraId="600B1BA6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37A6C">
              <w:rPr>
                <w:rFonts w:ascii="Times New Roman" w:eastAsia="標楷體" w:hAnsi="Times New Roman" w:hint="eastAsia"/>
                <w:kern w:val="0"/>
                <w:sz w:val="21"/>
                <w:szCs w:val="24"/>
              </w:rPr>
              <w:t>學分數</w:t>
            </w:r>
          </w:p>
        </w:tc>
        <w:tc>
          <w:tcPr>
            <w:tcW w:w="2268" w:type="dxa"/>
            <w:gridSpan w:val="2"/>
            <w:vMerge w:val="restart"/>
            <w:shd w:val="pct10" w:color="auto" w:fill="auto"/>
            <w:noWrap/>
            <w:vAlign w:val="center"/>
          </w:tcPr>
          <w:p w14:paraId="2530A04C" w14:textId="77777777" w:rsidR="005559D8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課程計畫書</w:t>
            </w:r>
          </w:p>
          <w:p w14:paraId="55825A27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(</w:t>
            </w:r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電子</w:t>
            </w:r>
            <w:proofErr w:type="gramStart"/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檔</w:t>
            </w:r>
            <w:proofErr w:type="gramEnd"/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繳交</w:t>
            </w:r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)</w:t>
            </w:r>
          </w:p>
        </w:tc>
      </w:tr>
      <w:tr w:rsidR="005559D8" w:rsidRPr="007B515F" w14:paraId="0C12FE42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3"/>
          <w:tblHeader/>
        </w:trPr>
        <w:tc>
          <w:tcPr>
            <w:tcW w:w="1701" w:type="dxa"/>
            <w:gridSpan w:val="2"/>
            <w:vMerge/>
            <w:shd w:val="pct10" w:color="auto" w:fill="auto"/>
            <w:vAlign w:val="center"/>
          </w:tcPr>
          <w:p w14:paraId="3BE09FFA" w14:textId="77777777" w:rsidR="005559D8" w:rsidRPr="007B515F" w:rsidRDefault="005559D8" w:rsidP="00306CB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79" w:type="dxa"/>
            <w:vMerge/>
            <w:shd w:val="pct10" w:color="auto" w:fill="auto"/>
            <w:vAlign w:val="center"/>
          </w:tcPr>
          <w:p w14:paraId="33661DED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gridSpan w:val="2"/>
            <w:vMerge/>
            <w:shd w:val="pct10" w:color="auto" w:fill="auto"/>
            <w:vAlign w:val="center"/>
          </w:tcPr>
          <w:p w14:paraId="6F96DA59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pct10" w:color="auto" w:fill="auto"/>
            <w:vAlign w:val="center"/>
          </w:tcPr>
          <w:p w14:paraId="09436C97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14:paraId="7AA991D4" w14:textId="77777777" w:rsidR="005559D8" w:rsidRPr="001E2AC1" w:rsidRDefault="005559D8" w:rsidP="00306CB5">
            <w:pPr>
              <w:jc w:val="center"/>
              <w:rPr>
                <w:rFonts w:ascii="Times New Roman" w:eastAsia="標楷體" w:hAnsi="Times New Roman"/>
                <w:kern w:val="0"/>
                <w:sz w:val="18"/>
                <w:szCs w:val="24"/>
              </w:rPr>
            </w:pPr>
            <w:r w:rsidRPr="001E2AC1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同步</w:t>
            </w:r>
          </w:p>
        </w:tc>
        <w:tc>
          <w:tcPr>
            <w:tcW w:w="709" w:type="dxa"/>
            <w:gridSpan w:val="2"/>
            <w:shd w:val="pct10" w:color="auto" w:fill="auto"/>
            <w:vAlign w:val="center"/>
          </w:tcPr>
          <w:p w14:paraId="564C5BF7" w14:textId="77777777" w:rsidR="005559D8" w:rsidRPr="001E2AC1" w:rsidRDefault="005559D8" w:rsidP="00306CB5">
            <w:pPr>
              <w:jc w:val="center"/>
              <w:rPr>
                <w:rFonts w:ascii="Times New Roman" w:eastAsia="標楷體" w:hAnsi="Times New Roman"/>
                <w:kern w:val="0"/>
                <w:sz w:val="18"/>
                <w:szCs w:val="24"/>
              </w:rPr>
            </w:pPr>
            <w:r w:rsidRPr="001E2AC1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非同步</w:t>
            </w:r>
          </w:p>
        </w:tc>
        <w:tc>
          <w:tcPr>
            <w:tcW w:w="709" w:type="dxa"/>
            <w:vMerge/>
            <w:shd w:val="pct10" w:color="auto" w:fill="auto"/>
            <w:vAlign w:val="center"/>
          </w:tcPr>
          <w:p w14:paraId="4A70E693" w14:textId="77777777" w:rsidR="005559D8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pct10" w:color="auto" w:fill="auto"/>
            <w:noWrap/>
            <w:vAlign w:val="center"/>
          </w:tcPr>
          <w:p w14:paraId="684A790E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559D8" w:rsidRPr="001E2AC1" w14:paraId="42C678A5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96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FB0DA3B" w14:textId="77777777" w:rsidR="005559D8" w:rsidRPr="00473784" w:rsidRDefault="005559D8" w:rsidP="00306CB5">
            <w:pPr>
              <w:widowControl/>
              <w:rPr>
                <w:rFonts w:ascii="Times New Roman" w:eastAsia="標楷體" w:hAnsi="Times New Roman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○○學系</w:t>
            </w:r>
          </w:p>
        </w:tc>
        <w:tc>
          <w:tcPr>
            <w:tcW w:w="2879" w:type="dxa"/>
            <w:vAlign w:val="center"/>
          </w:tcPr>
          <w:p w14:paraId="4EB0E25F" w14:textId="77777777" w:rsidR="005559D8" w:rsidRPr="00473784" w:rsidRDefault="005559D8" w:rsidP="00306CB5">
            <w:pPr>
              <w:snapToGrid w:val="0"/>
              <w:spacing w:before="72" w:after="72" w:line="0" w:lineRule="atLeast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程式設計</w:t>
            </w: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python</w:t>
            </w:r>
          </w:p>
        </w:tc>
        <w:tc>
          <w:tcPr>
            <w:tcW w:w="1232" w:type="dxa"/>
            <w:gridSpan w:val="2"/>
            <w:vAlign w:val="center"/>
          </w:tcPr>
          <w:p w14:paraId="72E947A7" w14:textId="77777777" w:rsidR="005559D8" w:rsidRPr="00473784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○○○</w:t>
            </w:r>
          </w:p>
        </w:tc>
        <w:tc>
          <w:tcPr>
            <w:tcW w:w="567" w:type="dxa"/>
            <w:vAlign w:val="center"/>
          </w:tcPr>
          <w:p w14:paraId="7A6EB625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必</w:t>
            </w:r>
          </w:p>
        </w:tc>
        <w:tc>
          <w:tcPr>
            <w:tcW w:w="425" w:type="dxa"/>
            <w:vAlign w:val="center"/>
          </w:tcPr>
          <w:p w14:paraId="044E999D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67CC5D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14:paraId="6717EBB1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  <w:t>2</w:t>
            </w:r>
          </w:p>
        </w:tc>
        <w:bookmarkStart w:id="0" w:name="_MON_1693727693"/>
        <w:bookmarkEnd w:id="0"/>
        <w:tc>
          <w:tcPr>
            <w:tcW w:w="2268" w:type="dxa"/>
            <w:gridSpan w:val="2"/>
            <w:shd w:val="clear" w:color="auto" w:fill="auto"/>
            <w:vAlign w:val="center"/>
          </w:tcPr>
          <w:p w14:paraId="1BB9D253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b/>
                <w:color w:val="2E74B5" w:themeColor="accent1" w:themeShade="BF"/>
                <w:szCs w:val="24"/>
              </w:rPr>
            </w:pPr>
            <w:r w:rsidRPr="00473784">
              <w:rPr>
                <w:rFonts w:ascii="標楷體" w:eastAsia="標楷體" w:hAnsi="標楷體"/>
                <w:b/>
                <w:color w:val="2E74B5" w:themeColor="accent1" w:themeShade="BF"/>
                <w:szCs w:val="24"/>
              </w:rPr>
              <w:object w:dxaOrig="1287" w:dyaOrig="872" w14:anchorId="08C05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4.5pt;height:43pt" o:ole="">
                  <v:imagedata r:id="rId7" o:title=""/>
                </v:shape>
                <o:OLEObject Type="Embed" ProgID="Word.Document.12" ShapeID="_x0000_i1031" DrawAspect="Icon" ObjectID="_1792391356" r:id="rId8">
                  <o:FieldCodes>\s</o:FieldCodes>
                </o:OLEObject>
              </w:object>
            </w:r>
          </w:p>
        </w:tc>
      </w:tr>
      <w:tr w:rsidR="005559D8" w:rsidRPr="002F6183" w14:paraId="063C8CEB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30F1826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051E4B37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638358C" w14:textId="77777777" w:rsidR="005559D8" w:rsidRPr="002F6183" w:rsidRDefault="005559D8" w:rsidP="00306CB5">
            <w:pPr>
              <w:tabs>
                <w:tab w:val="right" w:pos="1768"/>
              </w:tabs>
              <w:snapToGrid w:val="0"/>
              <w:spacing w:before="72" w:after="72" w:line="0" w:lineRule="atLeast"/>
              <w:jc w:val="center"/>
              <w:rPr>
                <w:rFonts w:ascii="Georgia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6B4161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B81A73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DBA36A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18FA18" w14:textId="77777777" w:rsidR="005559D8" w:rsidRPr="008F0F28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3F235D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559D8" w:rsidRPr="002F6183" w14:paraId="56140691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BF6B6A9" w14:textId="77777777" w:rsidR="005559D8" w:rsidRPr="002F6183" w:rsidRDefault="005559D8" w:rsidP="00306CB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22CA6071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8E289DF" w14:textId="77777777" w:rsidR="005559D8" w:rsidRPr="002F6183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CFFA0B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B83D29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0EF41B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7A214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D18CD0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559D8" w:rsidRPr="002F6183" w14:paraId="2931B7C6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94CBDF1" w14:textId="77777777" w:rsidR="005559D8" w:rsidRPr="008404F4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9" w:type="dxa"/>
            <w:vAlign w:val="center"/>
          </w:tcPr>
          <w:p w14:paraId="701FBB83" w14:textId="77777777" w:rsidR="005559D8" w:rsidRPr="00450C35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C697F30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410BCF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6EE6F4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9F07EA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FF7DB7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086A9EC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559D8" w:rsidRPr="002F6183" w14:paraId="7C8B0106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363F620" w14:textId="77777777" w:rsidR="005559D8" w:rsidRPr="008404F4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9" w:type="dxa"/>
            <w:vAlign w:val="center"/>
          </w:tcPr>
          <w:p w14:paraId="5CE6299A" w14:textId="77777777" w:rsidR="005559D8" w:rsidRPr="00450C35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4D6DC14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C5AAA8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30BC22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AE3AAC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0D958D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2F1D7B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559D8" w:rsidRPr="0075704E" w14:paraId="4B4DED9B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7BB3416E" w14:textId="77777777" w:rsidR="005559D8" w:rsidRPr="0075704E" w:rsidRDefault="005559D8" w:rsidP="00306CB5">
            <w:pPr>
              <w:pStyle w:val="a3"/>
              <w:numPr>
                <w:ilvl w:val="0"/>
                <w:numId w:val="6"/>
              </w:numPr>
              <w:snapToGrid w:val="0"/>
              <w:spacing w:before="72" w:after="72"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5704E">
              <w:rPr>
                <w:rFonts w:ascii="標楷體" w:eastAsia="標楷體" w:hAnsi="標楷體" w:hint="eastAsia"/>
                <w:b/>
                <w:szCs w:val="24"/>
              </w:rPr>
              <w:t>授課教師為首次開設遠距課程者</w:t>
            </w:r>
            <w:r w:rsidRPr="0075704E">
              <w:rPr>
                <w:rFonts w:ascii="標楷體" w:eastAsia="標楷體" w:hAnsi="標楷體" w:hint="eastAsia"/>
                <w:szCs w:val="24"/>
              </w:rPr>
              <w:t>，請檢附</w:t>
            </w:r>
            <w:hyperlink w:anchor="遠距教學課程開設須知" w:history="1">
              <w:r w:rsidRPr="0075704E">
                <w:rPr>
                  <w:rStyle w:val="a9"/>
                  <w:rFonts w:ascii="標楷體" w:eastAsia="標楷體" w:hAnsi="標楷體" w:hint="eastAsia"/>
                  <w:color w:val="auto"/>
                  <w:szCs w:val="24"/>
                  <w:bdr w:val="single" w:sz="4" w:space="0" w:color="auto"/>
                </w:rPr>
                <w:t>遠距教學課程開設須知</w:t>
              </w:r>
            </w:hyperlink>
            <w:r w:rsidRPr="0075704E">
              <w:rPr>
                <w:rStyle w:val="a9"/>
                <w:rFonts w:ascii="標楷體" w:eastAsia="標楷體" w:hAnsi="標楷體" w:hint="eastAsia"/>
                <w:color w:val="auto"/>
                <w:szCs w:val="24"/>
                <w:u w:val="none"/>
              </w:rPr>
              <w:t>與</w:t>
            </w:r>
            <w:r w:rsidRPr="0075704E">
              <w:rPr>
                <w:rStyle w:val="a9"/>
                <w:rFonts w:ascii="標楷體" w:eastAsia="標楷體" w:hAnsi="標楷體" w:hint="eastAsia"/>
                <w:color w:val="auto"/>
                <w:szCs w:val="24"/>
                <w:bdr w:val="single" w:sz="4" w:space="0" w:color="auto"/>
              </w:rPr>
              <w:t>著作權切結書</w:t>
            </w:r>
            <w:r w:rsidRPr="0075704E">
              <w:rPr>
                <w:rFonts w:ascii="標楷體" w:eastAsia="標楷體" w:hAnsi="標楷體" w:hint="eastAsia"/>
                <w:szCs w:val="24"/>
              </w:rPr>
              <w:t>簽章紙本。</w:t>
            </w:r>
          </w:p>
          <w:p w14:paraId="26E21BB6" w14:textId="77777777" w:rsidR="005559D8" w:rsidRPr="0075704E" w:rsidRDefault="005559D8" w:rsidP="00306CB5">
            <w:pPr>
              <w:pStyle w:val="a3"/>
              <w:numPr>
                <w:ilvl w:val="0"/>
                <w:numId w:val="6"/>
              </w:numPr>
              <w:snapToGrid w:val="0"/>
              <w:spacing w:before="72" w:after="72"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5704E">
              <w:rPr>
                <w:rFonts w:ascii="標楷體" w:eastAsia="標楷體" w:hAnsi="標楷體" w:hint="eastAsia"/>
                <w:b/>
                <w:szCs w:val="24"/>
              </w:rPr>
              <w:t>系所會議紀錄另檢附「遠距教學課程新開課程系所檢核表」</w:t>
            </w:r>
            <w:r w:rsidRPr="0075704E">
              <w:rPr>
                <w:rFonts w:ascii="標楷體" w:eastAsia="標楷體" w:hAnsi="標楷體" w:hint="eastAsia"/>
                <w:szCs w:val="24"/>
              </w:rPr>
              <w:t>簽章紙本</w:t>
            </w:r>
            <w:r w:rsidRPr="0075704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5559D8" w:rsidRPr="002F6183" w14:paraId="50479A34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0490" w:type="dxa"/>
            <w:gridSpan w:val="12"/>
            <w:shd w:val="clear" w:color="auto" w:fill="B4C6E7" w:themeFill="accent5" w:themeFillTint="66"/>
            <w:vAlign w:val="center"/>
          </w:tcPr>
          <w:p w14:paraId="07A14102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續開/異動課程 </w:t>
            </w:r>
            <w:r w:rsidRPr="006C1E67">
              <w:rPr>
                <w:rFonts w:ascii="標楷體" w:eastAsia="標楷體" w:hAnsi="標楷體" w:hint="eastAsia"/>
                <w:b/>
                <w:color w:val="FF0000"/>
                <w:sz w:val="21"/>
                <w:szCs w:val="24"/>
              </w:rPr>
              <w:t>(曾開設者，若有異動請提供新課程計畫書)</w:t>
            </w:r>
          </w:p>
        </w:tc>
      </w:tr>
      <w:tr w:rsidR="005559D8" w:rsidRPr="002F6183" w14:paraId="27153912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F3AABC" w14:textId="77777777" w:rsidR="005559D8" w:rsidRPr="007B515F" w:rsidRDefault="005559D8" w:rsidP="00306CB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開課單位</w:t>
            </w:r>
          </w:p>
        </w:tc>
        <w:tc>
          <w:tcPr>
            <w:tcW w:w="2879" w:type="dxa"/>
            <w:vMerge w:val="restart"/>
            <w:shd w:val="clear" w:color="auto" w:fill="D9D9D9" w:themeFill="background1" w:themeFillShade="D9"/>
            <w:vAlign w:val="center"/>
          </w:tcPr>
          <w:p w14:paraId="4FE9D313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36581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授課教師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269EB65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選</w:t>
            </w: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別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047839E4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教學型態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3519C26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476C">
              <w:rPr>
                <w:rFonts w:ascii="Times New Roman" w:eastAsia="標楷體" w:hAnsi="Times New Roman" w:hint="eastAsia"/>
                <w:kern w:val="0"/>
                <w:sz w:val="21"/>
                <w:szCs w:val="24"/>
              </w:rPr>
              <w:t>學分數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CE019BF" w14:textId="77777777" w:rsidR="005559D8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12EA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新</w:t>
            </w:r>
            <w:r w:rsidRPr="007B515F">
              <w:rPr>
                <w:rFonts w:ascii="Times New Roman" w:eastAsia="標楷體" w:hAnsi="Times New Roman"/>
                <w:kern w:val="0"/>
                <w:szCs w:val="24"/>
              </w:rPr>
              <w:t>課程計畫書</w:t>
            </w:r>
          </w:p>
          <w:p w14:paraId="7C489A36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(</w:t>
            </w:r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電子</w:t>
            </w:r>
            <w:proofErr w:type="gramStart"/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檔</w:t>
            </w:r>
            <w:proofErr w:type="gramEnd"/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繳交</w:t>
            </w:r>
            <w:r w:rsidRPr="00DF6664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851040E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37A6C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異動說明</w:t>
            </w:r>
          </w:p>
        </w:tc>
      </w:tr>
      <w:tr w:rsidR="005559D8" w:rsidRPr="002F6183" w14:paraId="3F6AC819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94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43B32EA" w14:textId="77777777" w:rsidR="005559D8" w:rsidRPr="007B515F" w:rsidRDefault="005559D8" w:rsidP="00306CB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79" w:type="dxa"/>
            <w:vMerge/>
            <w:vAlign w:val="center"/>
          </w:tcPr>
          <w:p w14:paraId="1E1D30DF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14:paraId="60E8AA36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D6B33B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A6C190" w14:textId="77777777" w:rsidR="005559D8" w:rsidRPr="001E2AC1" w:rsidRDefault="005559D8" w:rsidP="00306CB5">
            <w:pPr>
              <w:jc w:val="center"/>
              <w:rPr>
                <w:rFonts w:ascii="Times New Roman" w:eastAsia="標楷體" w:hAnsi="Times New Roman"/>
                <w:kern w:val="0"/>
                <w:sz w:val="18"/>
                <w:szCs w:val="24"/>
              </w:rPr>
            </w:pPr>
            <w:r w:rsidRPr="001E2AC1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同步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B5C9710" w14:textId="77777777" w:rsidR="005559D8" w:rsidRPr="001E2AC1" w:rsidRDefault="005559D8" w:rsidP="00306CB5">
            <w:pPr>
              <w:jc w:val="center"/>
              <w:rPr>
                <w:rFonts w:ascii="Times New Roman" w:eastAsia="標楷體" w:hAnsi="Times New Roman"/>
                <w:kern w:val="0"/>
                <w:sz w:val="18"/>
                <w:szCs w:val="24"/>
              </w:rPr>
            </w:pPr>
            <w:r w:rsidRPr="001E2AC1">
              <w:rPr>
                <w:rFonts w:ascii="Times New Roman" w:eastAsia="標楷體" w:hAnsi="Times New Roman" w:hint="eastAsia"/>
                <w:kern w:val="0"/>
                <w:sz w:val="18"/>
                <w:szCs w:val="24"/>
              </w:rPr>
              <w:t>非同步</w:t>
            </w:r>
          </w:p>
        </w:tc>
        <w:tc>
          <w:tcPr>
            <w:tcW w:w="709" w:type="dxa"/>
            <w:vMerge/>
            <w:vAlign w:val="center"/>
          </w:tcPr>
          <w:p w14:paraId="2A1C3447" w14:textId="77777777" w:rsidR="005559D8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0E5E30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401B7A" w14:textId="77777777" w:rsidR="005559D8" w:rsidRPr="007B515F" w:rsidRDefault="005559D8" w:rsidP="00306CB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559D8" w:rsidRPr="002F6183" w14:paraId="42E74549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E8B4A6F" w14:textId="77777777" w:rsidR="005559D8" w:rsidRPr="00473784" w:rsidRDefault="005559D8" w:rsidP="00306CB5">
            <w:pPr>
              <w:widowControl/>
              <w:rPr>
                <w:rFonts w:ascii="Times New Roman" w:eastAsia="標楷體" w:hAnsi="Times New Roman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○○學系</w:t>
            </w:r>
          </w:p>
        </w:tc>
        <w:tc>
          <w:tcPr>
            <w:tcW w:w="2879" w:type="dxa"/>
            <w:vAlign w:val="center"/>
          </w:tcPr>
          <w:p w14:paraId="40B37EFB" w14:textId="77777777" w:rsidR="005559D8" w:rsidRPr="00473784" w:rsidRDefault="005559D8" w:rsidP="00306CB5">
            <w:pPr>
              <w:snapToGrid w:val="0"/>
              <w:spacing w:before="72" w:after="72" w:line="0" w:lineRule="atLeast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微積分</w:t>
            </w:r>
          </w:p>
        </w:tc>
        <w:tc>
          <w:tcPr>
            <w:tcW w:w="1232" w:type="dxa"/>
            <w:gridSpan w:val="2"/>
            <w:vAlign w:val="center"/>
          </w:tcPr>
          <w:p w14:paraId="411B4A5C" w14:textId="77777777" w:rsidR="005559D8" w:rsidRPr="00473784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○○○</w:t>
            </w:r>
          </w:p>
        </w:tc>
        <w:tc>
          <w:tcPr>
            <w:tcW w:w="567" w:type="dxa"/>
            <w:vAlign w:val="center"/>
          </w:tcPr>
          <w:p w14:paraId="4F0089D5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必</w:t>
            </w:r>
          </w:p>
        </w:tc>
        <w:tc>
          <w:tcPr>
            <w:tcW w:w="425" w:type="dxa"/>
            <w:vAlign w:val="center"/>
          </w:tcPr>
          <w:p w14:paraId="62B4851F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V</w:t>
            </w:r>
          </w:p>
        </w:tc>
        <w:tc>
          <w:tcPr>
            <w:tcW w:w="709" w:type="dxa"/>
            <w:gridSpan w:val="2"/>
            <w:vAlign w:val="center"/>
          </w:tcPr>
          <w:p w14:paraId="4263E0CF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B44A48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260E7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473784">
              <w:rPr>
                <w:rFonts w:ascii="標楷體" w:eastAsia="標楷體" w:hAnsi="標楷體"/>
                <w:b/>
                <w:color w:val="2E74B5" w:themeColor="accent1" w:themeShade="BF"/>
                <w:szCs w:val="24"/>
              </w:rPr>
              <w:object w:dxaOrig="1520" w:dyaOrig="1033" w14:anchorId="55166127">
                <v:shape id="_x0000_i1032" type="#_x0000_t75" style="width:76.3pt;height:50.5pt" o:ole="">
                  <v:imagedata r:id="rId7" o:title=""/>
                </v:shape>
                <o:OLEObject Type="Embed" ProgID="Word.Document.12" ShapeID="_x0000_i1032" DrawAspect="Icon" ObjectID="_1792391357" r:id="rId9">
                  <o:FieldCodes>\s</o:FieldCodes>
                </o:OLEObject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C7953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color w:val="2E74B5" w:themeColor="accent1" w:themeShade="BF"/>
                <w:sz w:val="22"/>
              </w:rPr>
            </w:pPr>
            <w:r w:rsidRPr="00473784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大綱調整</w:t>
            </w:r>
          </w:p>
        </w:tc>
      </w:tr>
      <w:tr w:rsidR="005559D8" w:rsidRPr="002F6183" w14:paraId="23F07B00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D59DD15" w14:textId="77777777" w:rsidR="005559D8" w:rsidRPr="00473784" w:rsidRDefault="005559D8" w:rsidP="00306CB5">
            <w:pPr>
              <w:widowControl/>
              <w:rPr>
                <w:rFonts w:ascii="Times New Roman" w:eastAsia="標楷體" w:hAnsi="Times New Roman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○○學系</w:t>
            </w:r>
          </w:p>
        </w:tc>
        <w:tc>
          <w:tcPr>
            <w:tcW w:w="2879" w:type="dxa"/>
            <w:vAlign w:val="center"/>
          </w:tcPr>
          <w:p w14:paraId="3B83471F" w14:textId="77777777" w:rsidR="005559D8" w:rsidRPr="00473784" w:rsidRDefault="005559D8" w:rsidP="00306CB5">
            <w:pPr>
              <w:snapToGrid w:val="0"/>
              <w:spacing w:before="72" w:after="72" w:line="0" w:lineRule="atLeast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普通生物學</w:t>
            </w:r>
          </w:p>
        </w:tc>
        <w:tc>
          <w:tcPr>
            <w:tcW w:w="1232" w:type="dxa"/>
            <w:gridSpan w:val="2"/>
            <w:vAlign w:val="center"/>
          </w:tcPr>
          <w:p w14:paraId="364C3798" w14:textId="77777777" w:rsidR="005559D8" w:rsidRPr="00473784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○○○</w:t>
            </w:r>
          </w:p>
        </w:tc>
        <w:tc>
          <w:tcPr>
            <w:tcW w:w="567" w:type="dxa"/>
            <w:vAlign w:val="center"/>
          </w:tcPr>
          <w:p w14:paraId="24FD9910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必</w:t>
            </w:r>
          </w:p>
        </w:tc>
        <w:tc>
          <w:tcPr>
            <w:tcW w:w="425" w:type="dxa"/>
            <w:vAlign w:val="center"/>
          </w:tcPr>
          <w:p w14:paraId="2FE5C24C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5B9C07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14:paraId="017D77C9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9192F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473784">
              <w:rPr>
                <w:rFonts w:ascii="標楷體" w:eastAsia="標楷體" w:hAnsi="標楷體"/>
                <w:b/>
                <w:color w:val="2E74B5" w:themeColor="accent1" w:themeShade="BF"/>
                <w:szCs w:val="24"/>
              </w:rPr>
              <w:object w:dxaOrig="1520" w:dyaOrig="1033" w14:anchorId="5699F3E0">
                <v:shape id="_x0000_i1033" type="#_x0000_t75" style="width:76.3pt;height:50.5pt" o:ole="">
                  <v:imagedata r:id="rId7" o:title=""/>
                </v:shape>
                <o:OLEObject Type="Embed" ProgID="Word.Document.12" ShapeID="_x0000_i1033" DrawAspect="Icon" ObjectID="_1792391358" r:id="rId10">
                  <o:FieldCodes>\s</o:FieldCodes>
                </o:OLEObject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7FEA2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color w:val="2E74B5" w:themeColor="accent1" w:themeShade="BF"/>
                <w:sz w:val="22"/>
              </w:rPr>
            </w:pPr>
            <w:r w:rsidRPr="00473784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授課教師</w:t>
            </w:r>
          </w:p>
        </w:tc>
      </w:tr>
      <w:tr w:rsidR="005559D8" w:rsidRPr="002F6183" w14:paraId="07666C4D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BAB6313" w14:textId="77777777" w:rsidR="005559D8" w:rsidRPr="00473784" w:rsidRDefault="005559D8" w:rsidP="00306CB5">
            <w:pPr>
              <w:widowControl/>
              <w:rPr>
                <w:rFonts w:ascii="標楷體" w:eastAsia="標楷體" w:hAnsi="標楷體" w:cs="新細明體"/>
                <w:color w:val="2E74B5" w:themeColor="accent1" w:themeShade="BF"/>
                <w:kern w:val="0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○○學系</w:t>
            </w:r>
          </w:p>
        </w:tc>
        <w:tc>
          <w:tcPr>
            <w:tcW w:w="2879" w:type="dxa"/>
            <w:vAlign w:val="center"/>
          </w:tcPr>
          <w:p w14:paraId="5904B2F5" w14:textId="77777777" w:rsidR="005559D8" w:rsidRPr="00473784" w:rsidRDefault="005559D8" w:rsidP="00306CB5">
            <w:pPr>
              <w:rPr>
                <w:rFonts w:ascii="Times New Roman" w:eastAsia="標楷體" w:hAnsi="Times New Roman"/>
                <w:color w:val="2E74B5" w:themeColor="accent1" w:themeShade="BF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理工英文</w:t>
            </w:r>
          </w:p>
        </w:tc>
        <w:tc>
          <w:tcPr>
            <w:tcW w:w="1232" w:type="dxa"/>
            <w:gridSpan w:val="2"/>
            <w:vAlign w:val="center"/>
          </w:tcPr>
          <w:p w14:paraId="24523FCA" w14:textId="77777777" w:rsidR="005559D8" w:rsidRPr="00473784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○○○</w:t>
            </w:r>
          </w:p>
        </w:tc>
        <w:tc>
          <w:tcPr>
            <w:tcW w:w="567" w:type="dxa"/>
            <w:vAlign w:val="center"/>
          </w:tcPr>
          <w:p w14:paraId="0265F99C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必</w:t>
            </w:r>
          </w:p>
        </w:tc>
        <w:tc>
          <w:tcPr>
            <w:tcW w:w="425" w:type="dxa"/>
            <w:vAlign w:val="center"/>
          </w:tcPr>
          <w:p w14:paraId="1D258541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75CF34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14:paraId="199ADE67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2C718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color w:val="2E74B5" w:themeColor="accent1" w:themeShade="BF"/>
                <w:szCs w:val="24"/>
              </w:rPr>
            </w:pPr>
            <w:r w:rsidRPr="00473784">
              <w:rPr>
                <w:rFonts w:ascii="標楷體" w:eastAsia="標楷體" w:hAnsi="標楷體" w:hint="eastAsia"/>
                <w:color w:val="2E74B5" w:themeColor="accent1" w:themeShade="BF"/>
                <w:sz w:val="22"/>
                <w:szCs w:val="24"/>
              </w:rPr>
              <w:t>1092開設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CCDF8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color w:val="2E74B5" w:themeColor="accent1" w:themeShade="BF"/>
                <w:sz w:val="22"/>
              </w:rPr>
            </w:pPr>
            <w:r w:rsidRPr="00473784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無</w:t>
            </w:r>
          </w:p>
        </w:tc>
      </w:tr>
      <w:tr w:rsidR="005559D8" w:rsidRPr="002F6183" w14:paraId="01B3E36D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F558B34" w14:textId="77777777" w:rsidR="005559D8" w:rsidRPr="00473784" w:rsidRDefault="005559D8" w:rsidP="00306CB5">
            <w:pPr>
              <w:widowControl/>
              <w:rPr>
                <w:rFonts w:ascii="標楷體" w:eastAsia="標楷體" w:hAnsi="標楷體" w:cs="新細明體"/>
                <w:color w:val="2E74B5" w:themeColor="accent1" w:themeShade="BF"/>
                <w:kern w:val="0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○○學系</w:t>
            </w:r>
          </w:p>
        </w:tc>
        <w:tc>
          <w:tcPr>
            <w:tcW w:w="2879" w:type="dxa"/>
            <w:vAlign w:val="center"/>
          </w:tcPr>
          <w:p w14:paraId="0FCA43CD" w14:textId="77777777" w:rsidR="005559D8" w:rsidRPr="00473784" w:rsidRDefault="005559D8" w:rsidP="00306CB5">
            <w:pPr>
              <w:rPr>
                <w:rFonts w:ascii="Times New Roman" w:eastAsia="標楷體" w:hAnsi="Times New Roman"/>
                <w:color w:val="2E74B5" w:themeColor="accent1" w:themeShade="BF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生質能源概論</w:t>
            </w:r>
          </w:p>
        </w:tc>
        <w:tc>
          <w:tcPr>
            <w:tcW w:w="1232" w:type="dxa"/>
            <w:gridSpan w:val="2"/>
            <w:vAlign w:val="center"/>
          </w:tcPr>
          <w:p w14:paraId="5D97D754" w14:textId="77777777" w:rsidR="005559D8" w:rsidRPr="00473784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2E74B5" w:themeColor="accent1" w:themeShade="BF"/>
                <w:kern w:val="0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○○○</w:t>
            </w:r>
          </w:p>
        </w:tc>
        <w:tc>
          <w:tcPr>
            <w:tcW w:w="567" w:type="dxa"/>
            <w:vAlign w:val="center"/>
          </w:tcPr>
          <w:p w14:paraId="252C92C6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選</w:t>
            </w:r>
          </w:p>
        </w:tc>
        <w:tc>
          <w:tcPr>
            <w:tcW w:w="425" w:type="dxa"/>
            <w:vAlign w:val="center"/>
          </w:tcPr>
          <w:p w14:paraId="3A0786EE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01980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kern w:val="0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14:paraId="436F1074" w14:textId="77777777" w:rsidR="005559D8" w:rsidRPr="00473784" w:rsidRDefault="005559D8" w:rsidP="00306CB5">
            <w:pPr>
              <w:jc w:val="center"/>
              <w:rPr>
                <w:rFonts w:ascii="Times New Roman" w:eastAsia="標楷體" w:hAnsi="Times New Roman"/>
                <w:color w:val="2E74B5" w:themeColor="accent1" w:themeShade="BF"/>
                <w:szCs w:val="24"/>
              </w:rPr>
            </w:pPr>
            <w:r w:rsidRPr="00473784">
              <w:rPr>
                <w:rFonts w:ascii="Times New Roman" w:eastAsia="標楷體" w:hAnsi="Times New Roman" w:hint="eastAsia"/>
                <w:color w:val="2E74B5" w:themeColor="accent1" w:themeShade="BF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6FA86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color w:val="2E74B5" w:themeColor="accent1" w:themeShade="BF"/>
                <w:szCs w:val="24"/>
              </w:rPr>
            </w:pPr>
            <w:r w:rsidRPr="00473784">
              <w:rPr>
                <w:rFonts w:ascii="標楷體" w:eastAsia="標楷體" w:hAnsi="標楷體" w:hint="eastAsia"/>
                <w:color w:val="2E74B5" w:themeColor="accent1" w:themeShade="BF"/>
                <w:sz w:val="22"/>
                <w:szCs w:val="24"/>
              </w:rPr>
              <w:t>1092開設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5ABFD" w14:textId="77777777" w:rsidR="005559D8" w:rsidRPr="0047378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color w:val="2E74B5" w:themeColor="accent1" w:themeShade="BF"/>
                <w:sz w:val="22"/>
              </w:rPr>
            </w:pPr>
            <w:r w:rsidRPr="00473784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無</w:t>
            </w:r>
          </w:p>
        </w:tc>
      </w:tr>
      <w:tr w:rsidR="005559D8" w:rsidRPr="002F6183" w14:paraId="6151B8F5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D289041" w14:textId="77777777" w:rsidR="005559D8" w:rsidRPr="008404F4" w:rsidRDefault="005559D8" w:rsidP="00306C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9" w:type="dxa"/>
            <w:vAlign w:val="center"/>
          </w:tcPr>
          <w:p w14:paraId="48330EA4" w14:textId="77777777" w:rsidR="005559D8" w:rsidRPr="00A359F1" w:rsidRDefault="005559D8" w:rsidP="00306CB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9C59240" w14:textId="77777777" w:rsidR="005559D8" w:rsidRPr="002F6183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8897EF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39A13D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EB6CD7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BB391D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AF28A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876C47" w14:textId="77777777" w:rsidR="005559D8" w:rsidRPr="00037A6C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559D8" w:rsidRPr="002F6183" w14:paraId="065FEA99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7316EB1" w14:textId="77777777" w:rsidR="005559D8" w:rsidRPr="008404F4" w:rsidRDefault="005559D8" w:rsidP="00306C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9" w:type="dxa"/>
            <w:vAlign w:val="center"/>
          </w:tcPr>
          <w:p w14:paraId="5E702E0D" w14:textId="77777777" w:rsidR="005559D8" w:rsidRPr="00A359F1" w:rsidRDefault="005559D8" w:rsidP="00306CB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0A399F1" w14:textId="77777777" w:rsidR="005559D8" w:rsidRPr="002F6183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5577A2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DB6DD3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1107C0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633142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658904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648B4" w14:textId="77777777" w:rsidR="005559D8" w:rsidRPr="00037A6C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559D8" w:rsidRPr="002F6183" w14:paraId="37616A94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8B7B4D1" w14:textId="77777777" w:rsidR="005559D8" w:rsidRPr="008404F4" w:rsidRDefault="005559D8" w:rsidP="00306C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9" w:type="dxa"/>
            <w:vAlign w:val="center"/>
          </w:tcPr>
          <w:p w14:paraId="2AA08979" w14:textId="77777777" w:rsidR="005559D8" w:rsidRPr="00A359F1" w:rsidRDefault="005559D8" w:rsidP="00306CB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BC6AEBC" w14:textId="77777777" w:rsidR="005559D8" w:rsidRPr="002F6183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2A62F3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22D979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FDBE97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857335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A1959D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58E51" w14:textId="77777777" w:rsidR="005559D8" w:rsidRPr="00037A6C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559D8" w:rsidRPr="002F6183" w14:paraId="7C161E8A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F428F9A" w14:textId="77777777" w:rsidR="005559D8" w:rsidRPr="008404F4" w:rsidRDefault="005559D8" w:rsidP="00306C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9" w:type="dxa"/>
            <w:vAlign w:val="center"/>
          </w:tcPr>
          <w:p w14:paraId="278BC6A3" w14:textId="77777777" w:rsidR="005559D8" w:rsidRPr="00A359F1" w:rsidRDefault="005559D8" w:rsidP="00306CB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8501DD4" w14:textId="77777777" w:rsidR="005559D8" w:rsidRPr="002F6183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9513D9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2750C3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521616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26549C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88C002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AF6AE" w14:textId="77777777" w:rsidR="005559D8" w:rsidRPr="00037A6C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559D8" w:rsidRPr="002F6183" w14:paraId="2C751742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79E9036" w14:textId="77777777" w:rsidR="005559D8" w:rsidRPr="008404F4" w:rsidRDefault="005559D8" w:rsidP="00306C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9" w:type="dxa"/>
            <w:vAlign w:val="center"/>
          </w:tcPr>
          <w:p w14:paraId="190F6008" w14:textId="77777777" w:rsidR="005559D8" w:rsidRPr="00A359F1" w:rsidRDefault="005559D8" w:rsidP="00306CB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DE3C27B" w14:textId="77777777" w:rsidR="005559D8" w:rsidRPr="002F6183" w:rsidRDefault="005559D8" w:rsidP="00306C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A8F600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F227A7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E820B7" w14:textId="77777777" w:rsidR="005559D8" w:rsidRPr="002F6183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3BC74D" w14:textId="77777777" w:rsidR="005559D8" w:rsidRPr="008F0F28" w:rsidRDefault="005559D8" w:rsidP="00306CB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99F01" w14:textId="77777777" w:rsidR="005559D8" w:rsidRPr="002F6183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35AE86" w14:textId="77777777" w:rsidR="005559D8" w:rsidRPr="00037A6C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559D8" w:rsidRPr="0075704E" w14:paraId="46DA664F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68"/>
        </w:trPr>
        <w:tc>
          <w:tcPr>
            <w:tcW w:w="10490" w:type="dxa"/>
            <w:gridSpan w:val="12"/>
            <w:shd w:val="clear" w:color="auto" w:fill="FFFF00"/>
            <w:vAlign w:val="center"/>
          </w:tcPr>
          <w:p w14:paraId="230A0AE2" w14:textId="77777777" w:rsidR="005559D8" w:rsidRPr="0075704E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szCs w:val="24"/>
              </w:rPr>
            </w:pPr>
            <w:r w:rsidRPr="0075704E">
              <w:rPr>
                <w:rFonts w:ascii="標楷體" w:eastAsia="標楷體" w:hAnsi="標楷體" w:hint="eastAsia"/>
                <w:szCs w:val="24"/>
              </w:rPr>
              <w:t>□以上課程業經所屬系/所於　年　月　日之　　學院/中心課程委員會審議通過，檢附會議紀錄。</w:t>
            </w:r>
          </w:p>
          <w:p w14:paraId="535033A7" w14:textId="77777777" w:rsidR="005559D8" w:rsidRPr="0075704E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75704E">
              <w:rPr>
                <w:rFonts w:ascii="標楷體" w:eastAsia="標楷體" w:hAnsi="標楷體" w:hint="eastAsia"/>
                <w:szCs w:val="24"/>
              </w:rPr>
              <w:t>□</w:t>
            </w:r>
            <w:r w:rsidRPr="0075704E">
              <w:rPr>
                <w:rFonts w:ascii="Times New Roman" w:eastAsia="標楷體" w:hAnsi="Times New Roman" w:hint="eastAsia"/>
                <w:szCs w:val="24"/>
              </w:rPr>
              <w:t>送</w:t>
            </w:r>
            <w:proofErr w:type="gramStart"/>
            <w:r w:rsidRPr="0075704E">
              <w:rPr>
                <w:rFonts w:ascii="Times New Roman" w:eastAsia="標楷體" w:hAnsi="Times New Roman" w:hint="eastAsia"/>
                <w:szCs w:val="24"/>
              </w:rPr>
              <w:t>審繳送</w:t>
            </w:r>
            <w:proofErr w:type="gramEnd"/>
            <w:r w:rsidRPr="0075704E">
              <w:rPr>
                <w:rFonts w:ascii="Times New Roman" w:eastAsia="標楷體" w:hAnsi="Times New Roman" w:hint="eastAsia"/>
                <w:szCs w:val="24"/>
              </w:rPr>
              <w:t>本表件，並已同時將課程計畫書電子檔案</w:t>
            </w:r>
            <w:r w:rsidRPr="0075704E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75704E">
              <w:rPr>
                <w:rFonts w:ascii="Times New Roman" w:eastAsia="標楷體" w:hAnsi="Times New Roman" w:hint="eastAsia"/>
                <w:szCs w:val="24"/>
              </w:rPr>
              <w:t>至承辦人信箱。</w:t>
            </w:r>
          </w:p>
        </w:tc>
      </w:tr>
      <w:tr w:rsidR="005559D8" w:rsidRPr="002F6183" w14:paraId="47CC1509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68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4393B9F8" w14:textId="77777777" w:rsidR="005559D8" w:rsidRPr="00C0476C" w:rsidRDefault="005559D8" w:rsidP="00306CB5">
            <w:pPr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說明：</w:t>
            </w:r>
          </w:p>
          <w:p w14:paraId="15522DB2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 w:hint="eastAsia"/>
                <w:sz w:val="20"/>
                <w:szCs w:val="20"/>
              </w:rPr>
              <w:t>開設遠距課程請先參照本校之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「輔仁大學教師</w:t>
            </w:r>
            <w:proofErr w:type="gramStart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開授遠距</w:t>
            </w:r>
            <w:proofErr w:type="gramEnd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教學課程實施辦法」規定</w:t>
            </w:r>
            <w:r w:rsidRPr="00C0476C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0CAFCDE6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遠距教學</w:t>
            </w:r>
            <w:r w:rsidRPr="00C0476C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指師生透過通訊網路、電腦網路、視訊頻道等傳輸媒體，以互動方式進行之教學。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</w:rPr>
              <w:t>單一科目授課時數二分之一以上以遠距教學方式進行者。前項遠距教學課程授課時數，包括課程講授、師生互動討論、測驗及其他學習活動之時數。</w:t>
            </w:r>
          </w:p>
          <w:p w14:paraId="4F7AA7ED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教學型態勾選請以該門課程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>最主要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>(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>多數時間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>)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>使用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的教學方式為主。</w:t>
            </w:r>
          </w:p>
          <w:p w14:paraId="2F8911DB" w14:textId="77777777" w:rsidR="005559D8" w:rsidRPr="00C0476C" w:rsidRDefault="005559D8" w:rsidP="00306CB5">
            <w:pPr>
              <w:snapToGrid w:val="0"/>
              <w:spacing w:line="0" w:lineRule="atLeast"/>
              <w:ind w:leftChars="150" w:left="360"/>
              <w:rPr>
                <w:rFonts w:ascii="Times New Roman" w:eastAsia="標楷體" w:hAnsi="Times New Roman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/>
                <w:b/>
                <w:sz w:val="20"/>
                <w:szCs w:val="20"/>
              </w:rPr>
              <w:t>非同步：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課程提供數位化教材搭配其他學習活動，讓學生在任何時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地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於學習管理系統上進行學習。</w:t>
            </w:r>
          </w:p>
          <w:p w14:paraId="387EC178" w14:textId="77777777" w:rsidR="005559D8" w:rsidRPr="00C0476C" w:rsidRDefault="005559D8" w:rsidP="00306CB5">
            <w:pPr>
              <w:snapToGrid w:val="0"/>
              <w:spacing w:line="0" w:lineRule="atLeast"/>
              <w:ind w:leftChars="150" w:left="360"/>
              <w:rPr>
                <w:rFonts w:ascii="Times New Roman" w:eastAsia="標楷體" w:hAnsi="Times New Roman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/>
                <w:b/>
                <w:sz w:val="20"/>
                <w:szCs w:val="20"/>
              </w:rPr>
              <w:lastRenderedPageBreak/>
              <w:t>同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　</w:t>
            </w:r>
            <w:r w:rsidRPr="00C0476C">
              <w:rPr>
                <w:rFonts w:ascii="Times New Roman" w:eastAsia="標楷體" w:hAnsi="Times New Roman"/>
                <w:b/>
                <w:sz w:val="20"/>
                <w:szCs w:val="20"/>
              </w:rPr>
              <w:t>步：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課程使用視訊會議軟體或遠距教室視訊傳輸設備等，同步傳輸的方式使師生同時間上線教與學。</w:t>
            </w:r>
          </w:p>
          <w:p w14:paraId="71D0FA4C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本校專、兼任教師</w:t>
            </w:r>
            <w:proofErr w:type="gramStart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開授遠距</w:t>
            </w:r>
            <w:proofErr w:type="gramEnd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教學課程，須提出教學計畫，經所屬系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所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、院級課程委員會通過後，提送本校數位學習與遠距教學委員會審查後，</w:t>
            </w:r>
            <w:proofErr w:type="gramStart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送校課程</w:t>
            </w:r>
            <w:proofErr w:type="gramEnd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委員會及教務會議通過後始得開授，並應公告於網路。</w:t>
            </w:r>
          </w:p>
          <w:p w14:paraId="791F306A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開授遠距</w:t>
            </w:r>
            <w:proofErr w:type="gramEnd"/>
            <w:r w:rsidRPr="00C0476C">
              <w:rPr>
                <w:rFonts w:ascii="Times New Roman" w:eastAsia="標楷體" w:hAnsi="Times New Roman"/>
                <w:sz w:val="20"/>
                <w:szCs w:val="20"/>
              </w:rPr>
              <w:t>教學課程之全學期教學內容大綱、教材、師生互動紀錄、評量紀錄、學生全程上課紀錄、作業及報告之繳交紀錄等資料，於課程結束後由授課教師備份保存至少五年，以供日後成績查詢、教學評鑑或接受訪視時之參考。</w:t>
            </w:r>
          </w:p>
          <w:p w14:paraId="3C91479F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C047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遠距教學課程於課程結束時，實施教學評量，並提交遠距教學課程實施成效報告，以評鑑開授之遠距教學課程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之</w:t>
            </w:r>
            <w:r w:rsidRPr="00C047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教學成效。</w:t>
            </w:r>
          </w:p>
          <w:p w14:paraId="2C757501" w14:textId="77777777" w:rsidR="005559D8" w:rsidRPr="00C0476C" w:rsidRDefault="005559D8" w:rsidP="00306CB5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42546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shd w:val="pct15" w:color="auto" w:fill="FFFFFF"/>
              </w:rPr>
              <w:t>開課單位請注意遠距開課數與輔導學生修課原則</w:t>
            </w:r>
            <w:r w:rsidRPr="00C0476C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：依據「專科以上學校遠距教學實施」規定，學生修習遠距教學課程成績及格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、</w:t>
            </w:r>
            <w:r w:rsidRPr="00C0476C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採納為畢業總學分者，其畢業總學分數之遠距教學課程學分數，不得超過畢業總學分數之二分之一。</w:t>
            </w:r>
            <w:r w:rsidRPr="00C0476C">
              <w:rPr>
                <w:rFonts w:ascii="Times New Roman" w:eastAsia="標楷體" w:hAnsi="Times New Roman" w:hint="eastAsia"/>
                <w:sz w:val="20"/>
                <w:szCs w:val="20"/>
              </w:rPr>
              <w:t>已超過畢業總學分數之三分之一而未超過二分之一者，應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配合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將校內遠距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教學課程開設及品質確保之相關規定報教育</w:t>
            </w:r>
            <w:r w:rsidRPr="00C0476C">
              <w:rPr>
                <w:rFonts w:ascii="Times New Roman" w:eastAsia="標楷體" w:hAnsi="Times New Roman" w:hint="eastAsia"/>
                <w:sz w:val="20"/>
                <w:szCs w:val="20"/>
              </w:rPr>
              <w:t>部審查核准後，始得開設。</w:t>
            </w:r>
          </w:p>
          <w:p w14:paraId="311683D3" w14:textId="77777777" w:rsidR="005559D8" w:rsidRPr="00037A6C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559D8" w:rsidRPr="002F6183" w14:paraId="3A81829D" w14:textId="77777777" w:rsidTr="0030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991"/>
        </w:trPr>
        <w:tc>
          <w:tcPr>
            <w:tcW w:w="1679" w:type="dxa"/>
            <w:shd w:val="clear" w:color="auto" w:fill="B4C6E7" w:themeFill="accent5" w:themeFillTint="66"/>
            <w:vAlign w:val="center"/>
          </w:tcPr>
          <w:p w14:paraId="7B4FDCDF" w14:textId="77777777" w:rsidR="005559D8" w:rsidRPr="00A71BBA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1BBA">
              <w:rPr>
                <w:rFonts w:ascii="標楷體" w:eastAsia="標楷體" w:hAnsi="標楷體" w:hint="eastAsia"/>
                <w:b/>
              </w:rPr>
              <w:lastRenderedPageBreak/>
              <w:t>業務</w:t>
            </w:r>
          </w:p>
          <w:p w14:paraId="41D958B6" w14:textId="77777777" w:rsidR="005559D8" w:rsidRPr="00C136D5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</w:rPr>
            </w:pPr>
            <w:r w:rsidRPr="00A71BBA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4A2D2824" w14:textId="77777777" w:rsidR="005559D8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szCs w:val="24"/>
              </w:rPr>
            </w:pPr>
          </w:p>
          <w:p w14:paraId="4169C7BE" w14:textId="77777777" w:rsidR="005559D8" w:rsidRPr="002E7CD4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szCs w:val="24"/>
              </w:rPr>
            </w:pPr>
            <w:r w:rsidRPr="004B679C">
              <w:rPr>
                <w:rFonts w:ascii="標楷體" w:eastAsia="標楷體" w:hAnsi="標楷體" w:hint="eastAsia"/>
                <w:sz w:val="21"/>
                <w:szCs w:val="24"/>
              </w:rPr>
              <w:t>分機：</w:t>
            </w:r>
          </w:p>
        </w:tc>
        <w:tc>
          <w:tcPr>
            <w:tcW w:w="1701" w:type="dxa"/>
            <w:gridSpan w:val="4"/>
            <w:shd w:val="clear" w:color="auto" w:fill="B4C6E7" w:themeFill="accent5" w:themeFillTint="66"/>
            <w:vAlign w:val="center"/>
          </w:tcPr>
          <w:p w14:paraId="122095A0" w14:textId="77777777" w:rsidR="005559D8" w:rsidRPr="00C136D5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36D5">
              <w:rPr>
                <w:rFonts w:ascii="標楷體" w:eastAsia="標楷體" w:hAnsi="標楷體" w:hint="eastAsia"/>
                <w:b/>
                <w:szCs w:val="24"/>
              </w:rPr>
              <w:t>一級主管</w:t>
            </w:r>
          </w:p>
          <w:p w14:paraId="0718C730" w14:textId="77777777" w:rsidR="005559D8" w:rsidRPr="002E7CD4" w:rsidRDefault="005559D8" w:rsidP="00306CB5">
            <w:pPr>
              <w:snapToGrid w:val="0"/>
              <w:spacing w:before="72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36D5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C9E286B" w14:textId="77777777" w:rsidR="005559D8" w:rsidRPr="002E7CD4" w:rsidRDefault="005559D8" w:rsidP="00306CB5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B925B2C" w14:textId="77777777" w:rsidR="005559D8" w:rsidRDefault="005559D8" w:rsidP="002E7CD4">
      <w:pPr>
        <w:spacing w:before="18" w:after="72" w:line="0" w:lineRule="atLeast"/>
        <w:jc w:val="center"/>
        <w:rPr>
          <w:rFonts w:ascii="標楷體" w:eastAsia="標楷體" w:hAnsi="標楷體"/>
          <w:b/>
          <w:szCs w:val="28"/>
        </w:rPr>
      </w:pPr>
    </w:p>
    <w:sectPr w:rsidR="005559D8" w:rsidSect="002E7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54B8" w14:textId="77777777" w:rsidR="00985175" w:rsidRDefault="00985175" w:rsidP="00F22796">
      <w:r>
        <w:separator/>
      </w:r>
    </w:p>
  </w:endnote>
  <w:endnote w:type="continuationSeparator" w:id="0">
    <w:p w14:paraId="5E5CCF9B" w14:textId="77777777" w:rsidR="00985175" w:rsidRDefault="00985175" w:rsidP="00F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9F64" w14:textId="77777777" w:rsidR="00985175" w:rsidRDefault="00985175" w:rsidP="00F22796">
      <w:r>
        <w:separator/>
      </w:r>
    </w:p>
  </w:footnote>
  <w:footnote w:type="continuationSeparator" w:id="0">
    <w:p w14:paraId="4F7101CA" w14:textId="77777777" w:rsidR="00985175" w:rsidRDefault="00985175" w:rsidP="00F2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129"/>
    <w:multiLevelType w:val="hybridMultilevel"/>
    <w:tmpl w:val="F7FACA34"/>
    <w:lvl w:ilvl="0" w:tplc="6B96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66D0E"/>
    <w:multiLevelType w:val="hybridMultilevel"/>
    <w:tmpl w:val="04383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073CC"/>
    <w:multiLevelType w:val="hybridMultilevel"/>
    <w:tmpl w:val="44A28228"/>
    <w:lvl w:ilvl="0" w:tplc="BBF66D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60FE9"/>
    <w:multiLevelType w:val="hybridMultilevel"/>
    <w:tmpl w:val="0B6EF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2E7F2A"/>
    <w:multiLevelType w:val="hybridMultilevel"/>
    <w:tmpl w:val="57084B98"/>
    <w:lvl w:ilvl="0" w:tplc="D3C0F6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7A0082"/>
    <w:multiLevelType w:val="hybridMultilevel"/>
    <w:tmpl w:val="704A2574"/>
    <w:lvl w:ilvl="0" w:tplc="200A6224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E309EA"/>
    <w:multiLevelType w:val="hybridMultilevel"/>
    <w:tmpl w:val="74A69166"/>
    <w:lvl w:ilvl="0" w:tplc="5A96A49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583FA3"/>
    <w:multiLevelType w:val="hybridMultilevel"/>
    <w:tmpl w:val="9A54233E"/>
    <w:lvl w:ilvl="0" w:tplc="58308A8C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960466"/>
    <w:multiLevelType w:val="hybridMultilevel"/>
    <w:tmpl w:val="DEF03AB4"/>
    <w:lvl w:ilvl="0" w:tplc="5B2073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D4"/>
    <w:rsid w:val="000268EB"/>
    <w:rsid w:val="00026DC0"/>
    <w:rsid w:val="00037A6C"/>
    <w:rsid w:val="000616AF"/>
    <w:rsid w:val="00083BC2"/>
    <w:rsid w:val="000C6587"/>
    <w:rsid w:val="000E4A31"/>
    <w:rsid w:val="001407A0"/>
    <w:rsid w:val="00166D3D"/>
    <w:rsid w:val="001C534E"/>
    <w:rsid w:val="001E2AC1"/>
    <w:rsid w:val="001F24B4"/>
    <w:rsid w:val="00213E1A"/>
    <w:rsid w:val="0021691B"/>
    <w:rsid w:val="002812EA"/>
    <w:rsid w:val="002A5CE7"/>
    <w:rsid w:val="002D71C2"/>
    <w:rsid w:val="002E7CD4"/>
    <w:rsid w:val="003B1837"/>
    <w:rsid w:val="003E208A"/>
    <w:rsid w:val="003F19B3"/>
    <w:rsid w:val="00446B48"/>
    <w:rsid w:val="0045132A"/>
    <w:rsid w:val="00473784"/>
    <w:rsid w:val="004A5186"/>
    <w:rsid w:val="004B679C"/>
    <w:rsid w:val="004F300F"/>
    <w:rsid w:val="00531A81"/>
    <w:rsid w:val="00550A69"/>
    <w:rsid w:val="005559D8"/>
    <w:rsid w:val="005B301F"/>
    <w:rsid w:val="005D2F99"/>
    <w:rsid w:val="00604C69"/>
    <w:rsid w:val="006371B3"/>
    <w:rsid w:val="00637922"/>
    <w:rsid w:val="00642546"/>
    <w:rsid w:val="00657EF2"/>
    <w:rsid w:val="006C0386"/>
    <w:rsid w:val="006C1E67"/>
    <w:rsid w:val="0072227F"/>
    <w:rsid w:val="00730EBA"/>
    <w:rsid w:val="00735433"/>
    <w:rsid w:val="00742B5D"/>
    <w:rsid w:val="00747309"/>
    <w:rsid w:val="00750AF4"/>
    <w:rsid w:val="0075704E"/>
    <w:rsid w:val="007A0D48"/>
    <w:rsid w:val="007A5B61"/>
    <w:rsid w:val="007C765F"/>
    <w:rsid w:val="007F7671"/>
    <w:rsid w:val="00830EFB"/>
    <w:rsid w:val="0085471D"/>
    <w:rsid w:val="008C147F"/>
    <w:rsid w:val="008D60B5"/>
    <w:rsid w:val="008E05E4"/>
    <w:rsid w:val="00937E00"/>
    <w:rsid w:val="00946E15"/>
    <w:rsid w:val="00975486"/>
    <w:rsid w:val="00985175"/>
    <w:rsid w:val="00997FA4"/>
    <w:rsid w:val="009B5118"/>
    <w:rsid w:val="009D4CC3"/>
    <w:rsid w:val="009D603F"/>
    <w:rsid w:val="009F06E6"/>
    <w:rsid w:val="00A319D8"/>
    <w:rsid w:val="00A32613"/>
    <w:rsid w:val="00A71BBA"/>
    <w:rsid w:val="00A80BF4"/>
    <w:rsid w:val="00AE538D"/>
    <w:rsid w:val="00B131DA"/>
    <w:rsid w:val="00B20570"/>
    <w:rsid w:val="00B56A43"/>
    <w:rsid w:val="00B9571C"/>
    <w:rsid w:val="00BB62C3"/>
    <w:rsid w:val="00BD2D90"/>
    <w:rsid w:val="00C0031C"/>
    <w:rsid w:val="00C0476C"/>
    <w:rsid w:val="00C136D5"/>
    <w:rsid w:val="00C16759"/>
    <w:rsid w:val="00C2269D"/>
    <w:rsid w:val="00C47AAE"/>
    <w:rsid w:val="00D0656C"/>
    <w:rsid w:val="00D93EDE"/>
    <w:rsid w:val="00DF6664"/>
    <w:rsid w:val="00E73AA1"/>
    <w:rsid w:val="00EC5DF1"/>
    <w:rsid w:val="00ED60A5"/>
    <w:rsid w:val="00EF6148"/>
    <w:rsid w:val="00F22796"/>
    <w:rsid w:val="00F30A69"/>
    <w:rsid w:val="00F7273C"/>
    <w:rsid w:val="00FC4730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BCD94"/>
  <w15:chartTrackingRefBased/>
  <w15:docId w15:val="{393BCE88-6993-4809-92EE-4281A4D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79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796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rsid w:val="00C47AA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F666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F6664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DF666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F66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6664"/>
  </w:style>
  <w:style w:type="character" w:customStyle="1" w:styleId="ad">
    <w:name w:val="註解文字 字元"/>
    <w:basedOn w:val="a0"/>
    <w:link w:val="ac"/>
    <w:uiPriority w:val="99"/>
    <w:semiHidden/>
    <w:rsid w:val="00DF666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66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F666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F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F666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3E2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嘉玲 程</cp:lastModifiedBy>
  <cp:revision>6</cp:revision>
  <cp:lastPrinted>2021-10-06T01:17:00Z</cp:lastPrinted>
  <dcterms:created xsi:type="dcterms:W3CDTF">2024-09-30T03:01:00Z</dcterms:created>
  <dcterms:modified xsi:type="dcterms:W3CDTF">2024-11-06T01:43:00Z</dcterms:modified>
</cp:coreProperties>
</file>